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6617" w14:textId="031724D7" w:rsidR="00B82E17" w:rsidRDefault="00FB6F55">
      <w:pPr>
        <w:rPr>
          <w:b/>
          <w:bCs/>
          <w:sz w:val="28"/>
          <w:szCs w:val="28"/>
        </w:rPr>
      </w:pPr>
      <w:r w:rsidRPr="00FB6F55">
        <w:rPr>
          <w:b/>
          <w:bCs/>
          <w:sz w:val="28"/>
          <w:szCs w:val="28"/>
        </w:rPr>
        <w:t>Forslag til forretningsorden</w:t>
      </w:r>
    </w:p>
    <w:p w14:paraId="47AE1C11" w14:textId="1E0EB697" w:rsidR="00FB6F55" w:rsidRDefault="00FB6F55" w:rsidP="00FB6F55">
      <w:pPr>
        <w:pStyle w:val="Listeavsnit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Årsmøtet ledes av den valgte dirigenten</w:t>
      </w:r>
    </w:p>
    <w:p w14:paraId="61F36E3E" w14:textId="448CF314" w:rsidR="00FB6F55" w:rsidRDefault="00FB6F55" w:rsidP="00FB6F55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Protokollen føres av den valgte sekretæren. Protokollen skal underskrives av valgte medlemmer senest 2 uker etter årsmøtet</w:t>
      </w:r>
    </w:p>
    <w:p w14:paraId="7BCC026D" w14:textId="0068407C" w:rsidR="00FB6F55" w:rsidRDefault="00FB6F55" w:rsidP="00FB6F55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Ingen medlemmer gis rett til ordet mer enn 3 ganger i samme sak. % min første gang, 3 min andre gang og 2 min 3 gang.</w:t>
      </w:r>
    </w:p>
    <w:p w14:paraId="2325CFE8" w14:textId="554748E5" w:rsidR="00FB6F55" w:rsidRDefault="00FB6F55" w:rsidP="00FB6F55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Dirigent kan forkorte taletiden og sette strek for inntegnede talere ved behov.</w:t>
      </w:r>
    </w:p>
    <w:p w14:paraId="47DD7526" w14:textId="09E44AD2" w:rsidR="00FB6F55" w:rsidRDefault="00FB6F55" w:rsidP="00FB6F55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Alle forslag må leveres skriftlig. Forslag kan bare fremmes i saker som står på sakslista. </w:t>
      </w:r>
    </w:p>
    <w:p w14:paraId="0CBFF228" w14:textId="408B1EA4" w:rsidR="00FB6F55" w:rsidRPr="00FB6F55" w:rsidRDefault="00FB6F55" w:rsidP="00FB6F55">
      <w:pPr>
        <w:pStyle w:val="Listeavsnit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protokollen føres det inn hvem som har hatt orden i sakene, forslag og vedtak</w:t>
      </w:r>
    </w:p>
    <w:p w14:paraId="058E6EDC" w14:textId="77777777" w:rsidR="00FB6F55" w:rsidRDefault="00FB6F55">
      <w:pPr>
        <w:rPr>
          <w:b/>
          <w:bCs/>
          <w:sz w:val="24"/>
          <w:szCs w:val="24"/>
        </w:rPr>
      </w:pPr>
    </w:p>
    <w:p w14:paraId="0308C917" w14:textId="77777777" w:rsidR="00FB6F55" w:rsidRPr="00FB6F55" w:rsidRDefault="00FB6F55">
      <w:pPr>
        <w:rPr>
          <w:b/>
          <w:bCs/>
          <w:sz w:val="24"/>
          <w:szCs w:val="24"/>
        </w:rPr>
      </w:pPr>
    </w:p>
    <w:sectPr w:rsidR="00FB6F55" w:rsidRPr="00FB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1FDF"/>
    <w:multiLevelType w:val="hybridMultilevel"/>
    <w:tmpl w:val="E31C64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23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55"/>
    <w:rsid w:val="00B82E17"/>
    <w:rsid w:val="00DD14A2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90F4"/>
  <w15:docId w15:val="{C359DE55-8FBA-4406-ACA4-D04ECCDE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475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Brenna</dc:creator>
  <cp:keywords/>
  <dc:description/>
  <cp:lastModifiedBy>solfrid Brenna</cp:lastModifiedBy>
  <cp:revision>1</cp:revision>
  <dcterms:created xsi:type="dcterms:W3CDTF">2024-03-11T22:44:00Z</dcterms:created>
  <dcterms:modified xsi:type="dcterms:W3CDTF">2024-03-11T22:52:00Z</dcterms:modified>
</cp:coreProperties>
</file>